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4ED" w:rsidRPr="0060779E" w:rsidRDefault="007564ED" w:rsidP="007564ED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60779E">
        <w:rPr>
          <w:rFonts w:ascii="Times New Roman" w:hAnsi="Times New Roman" w:cs="Times New Roman"/>
          <w:b/>
          <w:sz w:val="24"/>
          <w:szCs w:val="24"/>
        </w:rPr>
        <w:t>= У Т В Е Р Ж Д Е Н О =</w:t>
      </w:r>
    </w:p>
    <w:p w:rsidR="007564ED" w:rsidRPr="0060779E" w:rsidRDefault="007564ED" w:rsidP="007564ED">
      <w:pPr>
        <w:jc w:val="center"/>
        <w:rPr>
          <w:rFonts w:ascii="Times New Roman" w:hAnsi="Times New Roman" w:cs="Times New Roman"/>
          <w:sz w:val="24"/>
          <w:szCs w:val="24"/>
        </w:rPr>
      </w:pPr>
      <w:r w:rsidRPr="0060779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0779E">
        <w:rPr>
          <w:rFonts w:ascii="Times New Roman" w:hAnsi="Times New Roman" w:cs="Times New Roman"/>
          <w:sz w:val="24"/>
          <w:szCs w:val="24"/>
        </w:rPr>
        <w:t xml:space="preserve"> Решением Собрания учредителей</w:t>
      </w:r>
    </w:p>
    <w:p w:rsidR="007564ED" w:rsidRPr="0060779E" w:rsidRDefault="007564ED" w:rsidP="007564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60779E">
        <w:rPr>
          <w:rFonts w:ascii="Times New Roman" w:hAnsi="Times New Roman" w:cs="Times New Roman"/>
          <w:sz w:val="24"/>
          <w:szCs w:val="24"/>
        </w:rPr>
        <w:t>На основании Протокола №</w:t>
      </w:r>
      <w:r w:rsidR="00EC594E">
        <w:rPr>
          <w:rFonts w:ascii="Times New Roman" w:hAnsi="Times New Roman" w:cs="Times New Roman"/>
          <w:sz w:val="24"/>
          <w:szCs w:val="24"/>
        </w:rPr>
        <w:t>3</w:t>
      </w:r>
      <w:r w:rsidRPr="00607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4ED" w:rsidRPr="0060779E" w:rsidRDefault="007564ED" w:rsidP="007564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60779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60779E">
        <w:rPr>
          <w:rFonts w:ascii="Times New Roman" w:hAnsi="Times New Roman" w:cs="Times New Roman"/>
          <w:sz w:val="24"/>
          <w:szCs w:val="24"/>
        </w:rPr>
        <w:t>.07.2024 г</w:t>
      </w:r>
    </w:p>
    <w:p w:rsidR="007564ED" w:rsidRPr="0060779E" w:rsidRDefault="007564ED" w:rsidP="007564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60779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Собрания у</w:t>
      </w:r>
      <w:r w:rsidRPr="0060779E">
        <w:rPr>
          <w:rFonts w:ascii="Times New Roman" w:hAnsi="Times New Roman" w:cs="Times New Roman"/>
          <w:sz w:val="24"/>
          <w:szCs w:val="24"/>
        </w:rPr>
        <w:t>чредителей:</w:t>
      </w:r>
      <w:r w:rsidRPr="0060779E">
        <w:rPr>
          <w:rFonts w:ascii="Times New Roman" w:hAnsi="Times New Roman" w:cs="Times New Roman"/>
          <w:sz w:val="24"/>
          <w:szCs w:val="24"/>
        </w:rPr>
        <w:tab/>
      </w:r>
    </w:p>
    <w:p w:rsidR="007564ED" w:rsidRDefault="007564ED" w:rsidP="00915B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60779E">
        <w:rPr>
          <w:rFonts w:ascii="Times New Roman" w:hAnsi="Times New Roman" w:cs="Times New Roman"/>
          <w:sz w:val="24"/>
          <w:szCs w:val="24"/>
        </w:rPr>
        <w:t>Д.В. Шишов _______________</w:t>
      </w:r>
    </w:p>
    <w:p w:rsidR="00915B69" w:rsidRDefault="00915B69" w:rsidP="00915B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Благотворительная программа </w:t>
      </w:r>
      <w:r w:rsidR="00E14B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№2</w:t>
      </w:r>
      <w:bookmarkStart w:id="0" w:name="_GoBack"/>
      <w:bookmarkEnd w:id="0"/>
    </w:p>
    <w:p w:rsidR="00915B69" w:rsidRPr="00915B69" w:rsidRDefault="00915B69" w:rsidP="00915B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«Помощь </w:t>
      </w:r>
      <w:r w:rsidR="005D7E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нашим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915B69" w:rsidRPr="00915B69" w:rsidRDefault="00915B69" w:rsidP="00915B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 Общие положения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Благотворительная программа Благотворительн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социально-значимых программ и общественных инициатив «</w:t>
      </w:r>
      <w:proofErr w:type="spellStart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Спецрезерв</w:t>
      </w:r>
      <w:proofErr w:type="spellEnd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«Фонд» разработана в соответствии с Гражданским кодексом Российской Федерации, Федеральными законами от 12.01.1996 № 7-ФЗ «О некоммерческих организациях», от 11.08.1995 № 135-Ф3 «О благотворительной деятельности и добровольчестве (</w:t>
      </w:r>
      <w:proofErr w:type="spellStart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волонтерстве</w:t>
      </w:r>
      <w:proofErr w:type="spellEnd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)» и Уставом Фонда.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Благотворительная программа (далее по тексту – Благотворительная программа или Программа) определяет: </w:t>
      </w:r>
    </w:p>
    <w:p w:rsidR="00915B69" w:rsidRPr="00915B69" w:rsidRDefault="00915B69" w:rsidP="00915B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Благотворительной программы;</w:t>
      </w:r>
    </w:p>
    <w:p w:rsidR="00915B69" w:rsidRPr="00915B69" w:rsidRDefault="00915B69" w:rsidP="00915B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Благотворительной программы;</w:t>
      </w:r>
    </w:p>
    <w:p w:rsidR="00915B69" w:rsidRPr="00915B69" w:rsidRDefault="00915B69" w:rsidP="00915B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этапы реализации Благотворительной программы;</w:t>
      </w:r>
    </w:p>
    <w:p w:rsidR="00915B69" w:rsidRPr="00915B69" w:rsidRDefault="00915B69" w:rsidP="00915B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финансирования Благотворительной программы;</w:t>
      </w:r>
    </w:p>
    <w:p w:rsidR="00915B69" w:rsidRPr="00915B69" w:rsidRDefault="00915B69" w:rsidP="00915B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смету Благотворительной программы;</w:t>
      </w:r>
    </w:p>
    <w:p w:rsidR="00915B69" w:rsidRPr="00915B69" w:rsidRDefault="00915B69" w:rsidP="00915B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ответственных за реализацию Благотворительной программы;</w:t>
      </w:r>
    </w:p>
    <w:p w:rsidR="00915B69" w:rsidRPr="00915B69" w:rsidRDefault="00915B69" w:rsidP="00915B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внесения изменений и (или) дополнений в Благотворительную программу.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Действие Благотворительной программы направлено на финансирование комплекса мероприятий, указанных в статьях 2 и 3 настоящей программы.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spellStart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Благополучателями</w:t>
      </w:r>
      <w:proofErr w:type="spellEnd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настоящей Программе являются: </w:t>
      </w:r>
      <w:r w:rsidR="005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Российской Федерации, проживающие в </w:t>
      </w:r>
      <w:r w:rsidR="005D7EDF" w:rsidRPr="005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Республики, Луганской Народной Республике, Херсонской области, Запорожской области, Республике Крым, Белгородской области и Курской области Российской Федерации</w:t>
      </w:r>
      <w:r w:rsidR="005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вынуждено переселенные с постоянного места жительства </w:t>
      </w:r>
      <w:r w:rsidR="00DB0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территорий </w:t>
      </w:r>
      <w:r w:rsidR="005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вышеуказанных субъектов Российской Федерации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B0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 значимые,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некоммерческие и общественные организации, задействованные в реализации целей Фонда, в том числе на уставные цели и нужды, относящимся к реализации целей Фонда.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Срок реализации мероприятий Благотворительной программы – на период с 01 </w:t>
      </w:r>
      <w:r w:rsidR="008B0AF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B0AF5">
        <w:rPr>
          <w:rFonts w:ascii="Times New Roman" w:eastAsia="Times New Roman" w:hAnsi="Times New Roman" w:cs="Times New Roman"/>
          <w:sz w:val="24"/>
          <w:szCs w:val="24"/>
          <w:lang w:eastAsia="ru-RU"/>
        </w:rPr>
        <w:t>4 года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01 </w:t>
      </w:r>
      <w:r w:rsidR="008B0AF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B0AF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8B0AF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1.6. В рамках реализации настоящей Благотворительной программы могут разрабатываться и реализовываться соответствующие подпрограммы.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 Цели и задачи Благотворительной программы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Благотворительной программы является формирование имущества, в том числе денежных средств, на основе добровольных благотворительных взносов, пожертвований, грантов, а </w:t>
      </w:r>
      <w:proofErr w:type="gramStart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иных, не запрещенных законом, поступлений и использование указанных поступлений и средств на: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оказание всесторонней помощи и дополнительной социальной поддержки и защиты, включая улучшение материального положения (в том числе осуществление благотворительных пожертвований и адресной помощи):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содействие деятельности организаций в сфере профилактики и охраны здоровья, пропаганды здорового образа жизни, реабилитации, восстановления здоровья и функций организма, улучшения морально-психологического состояния </w:t>
      </w:r>
      <w:r w:rsidR="00DB0F6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DB0F64" w:rsidRPr="00DB0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проживающи</w:t>
      </w:r>
      <w:r w:rsidR="00DB0F6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DB0F64" w:rsidRPr="00DB0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Донецкой Народной Республики, Луганской Народной Республике, Херсонской области, Запорожской области, Республике Крым, Белгородской области и Курской области Российской Федерации или вынуждено переселенные с постоянного места жительства с территорий вышеуказанных субъектов Российской Федерации</w:t>
      </w:r>
      <w:r w:rsidR="00DB0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 - </w:t>
      </w:r>
      <w:proofErr w:type="spellStart"/>
      <w:r w:rsidR="00DB0F6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Благополучатели</w:t>
      </w:r>
      <w:proofErr w:type="spellEnd"/>
      <w:r w:rsidR="00DB0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 «Помощь нашим».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содействие духовной поддержки </w:t>
      </w:r>
      <w:proofErr w:type="spellStart"/>
      <w:r w:rsidR="00DB0F64" w:rsidRPr="00DB0F6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</w:t>
      </w:r>
      <w:r w:rsidR="00DB0F64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proofErr w:type="spellEnd"/>
      <w:r w:rsidR="00DB0F64" w:rsidRPr="00DB0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 «Помощь нашим»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 содействие гуманитарной и волонтёрской деятельности;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2.1.5. содействие деятельности по производству и (или) распространению социальной рекламы, направленной на оказание помощи </w:t>
      </w:r>
      <w:proofErr w:type="spellStart"/>
      <w:r w:rsidR="00DB0F64" w:rsidRPr="00DB0F6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</w:t>
      </w:r>
      <w:r w:rsidR="00DB0F64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proofErr w:type="spellEnd"/>
      <w:r w:rsidR="00DB0F64" w:rsidRPr="00DB0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 «Помощь нашим»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2.1.6. содействие поддержанию мест захоронения погибших </w:t>
      </w:r>
      <w:r w:rsidR="00DB0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родственников </w:t>
      </w:r>
      <w:proofErr w:type="spellStart"/>
      <w:r w:rsidR="00280004" w:rsidRPr="0028000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Благополучателям</w:t>
      </w:r>
      <w:proofErr w:type="spellEnd"/>
      <w:r w:rsidR="00280004" w:rsidRPr="00280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 «Помощь нашим»</w:t>
      </w:r>
      <w:r w:rsidR="00280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0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DB0F64" w:rsidRPr="00DB0F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Республики, Луганской Народной Республике, Херсонской области, Запорожской области, Республике Крым, Белгородской области и Курской области Российской Федерации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Реализация Благотворительной программы направлена на: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осуществление благотворительной деятельности;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проведение компаний и иных мероприятий по сбору пожертвований, получению грантов, формирование и дальнейшее использование (в том числе адресное) в установленном законодательством Российской Федерации порядке целевых капиталов;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создание, модернизацию Интернет-ресурсов, направленных на привлечение средств для достижения целей Фонда и информирование о своей деятельности;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осуществление гуманитарной и волонтёрской деятельности;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2.2.5. проведение культурных и иных мероприятий, соответствующих целям создания Фонда в Российской Федерации, а также их освещение в средствах массовой информации; </w:t>
      </w:r>
    </w:p>
    <w:p w:rsidR="00915B69" w:rsidRPr="00915B69" w:rsidRDefault="00915B69" w:rsidP="008B0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2.2.6. предоставление финансовой, информационной и иной помощи </w:t>
      </w:r>
      <w:r w:rsidR="00280004" w:rsidRPr="0028000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280004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280004" w:rsidRPr="00280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проживающи</w:t>
      </w:r>
      <w:r w:rsidR="0028000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80004" w:rsidRPr="00280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Донецкой Народной Республики, Луганской Народной Республике, Херсонской области, Запорожской области, Республике Крым, Белгородской области и Курской области Российской Федерации или вынуждено переселенны</w:t>
      </w:r>
      <w:r w:rsidR="0028000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80004" w:rsidRPr="00280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постоянного места жительства с территорий вышеуказанных субъектов Российской Федерации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числе: </w:t>
      </w:r>
    </w:p>
    <w:p w:rsidR="008B0AF5" w:rsidRDefault="00915B69" w:rsidP="002800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поддержки </w:t>
      </w:r>
      <w:proofErr w:type="spellStart"/>
      <w:r w:rsidR="00280004" w:rsidRPr="0028000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</w:t>
      </w:r>
      <w:r w:rsidR="0028000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proofErr w:type="spellEnd"/>
      <w:r w:rsidR="00280004" w:rsidRPr="00280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 «Помощь нашим»</w:t>
      </w:r>
      <w:r w:rsidR="00280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требующ</w:t>
      </w:r>
      <w:r w:rsidR="008B0AF5" w:rsidRPr="008B0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по медицин</w:t>
      </w:r>
      <w:r w:rsidR="008B0AF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ским показаниям на реабилитацию и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восстановление</w:t>
      </w:r>
      <w:r w:rsidR="008B0A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5B69" w:rsidRPr="00915B69" w:rsidRDefault="00915B69" w:rsidP="002800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всенаправленной и всесторонней материальной и иной помощи необходимой для </w:t>
      </w:r>
      <w:proofErr w:type="spellStart"/>
      <w:r w:rsidR="00280004" w:rsidRPr="0028000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Благополучателей</w:t>
      </w:r>
      <w:proofErr w:type="spellEnd"/>
      <w:r w:rsidR="00280004" w:rsidRPr="00280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 «Помощь нашим»</w:t>
      </w:r>
      <w:r w:rsidR="0028000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15B69" w:rsidRPr="00915B69" w:rsidRDefault="00915B69" w:rsidP="00915B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оказании адресной всесторонней помощи в рамках дополнительной социальной поддержки;</w:t>
      </w:r>
    </w:p>
    <w:p w:rsidR="00915B69" w:rsidRPr="00915B69" w:rsidRDefault="00915B69" w:rsidP="00915B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пожертвовании денежных средств, материалов, оборудования, имущества, результатов, выполненных третьими лицами работ и оказанных услуг в соответствии с целями деятельности Фонда; </w:t>
      </w:r>
    </w:p>
    <w:p w:rsidR="00915B69" w:rsidRPr="00915B69" w:rsidRDefault="00915B69" w:rsidP="00915B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пожертвовании денежных средств и/или имущества в рамках организации волонтёрской и гуманитарной деятельности; </w:t>
      </w:r>
    </w:p>
    <w:p w:rsidR="00915B69" w:rsidRPr="00915B69" w:rsidRDefault="00915B69" w:rsidP="00915B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пожертвовании денежных средств и имущества некоммерческим организациям, задействованным в реализации целей Фонда, в том числе на уставные цели и нужды, относящимся к реализации целей Фонда.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2.2.7. проведение мероприятий, направленных на подбор организаций, привлекаемых к реализации целей Фонда;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2.2.8. организация и финансирование деятельности (в том числе в качестве пожертвований), направленной на осуществление духовно-просветительской деятельности, содействие деятельности Русской Православной Церкви в сферах духовного развития личности, духовной поддержки </w:t>
      </w:r>
      <w:proofErr w:type="spellStart"/>
      <w:r w:rsidR="00280004" w:rsidRPr="0028000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Благополучателей</w:t>
      </w:r>
      <w:proofErr w:type="spellEnd"/>
      <w:r w:rsidR="00280004" w:rsidRPr="00280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 «Помощь нашим»</w:t>
      </w:r>
      <w:r w:rsidR="00280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членов их семей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2.2.9. финансирование создания и реализации программ (мероприятий), направленных на всестороннюю поддержку </w:t>
      </w:r>
      <w:proofErr w:type="spellStart"/>
      <w:r w:rsidR="00280004" w:rsidRPr="0028000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Благополучателей</w:t>
      </w:r>
      <w:proofErr w:type="spellEnd"/>
      <w:r w:rsidR="00280004" w:rsidRPr="00280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 «Помощь нашим»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посредством использования сети Интернет;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2.2.10. организация и финансирование закупок товаров, работ, услуг на разработку, модернизацию и внедрение программных ресурсов, сайтов в соответствии с уставными целями Фонда;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2.2.11. организация деятельности по привлечению ресурсов для достижения целей Фонда;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2.2.12. заключение </w:t>
      </w:r>
      <w:proofErr w:type="spellStart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</w:t>
      </w:r>
      <w:proofErr w:type="spellEnd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правовых договоров, вступление в любые правоотношения, совершение любых фактических и юридически значимых и/или иных действий, не противоречащих действующему законодательству Российской Федерации, направленных на реализацию целей Фонда;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2.2.13. осуществление контроля за целевым использованием финансовых средств, материалов, инвентаря, оборудования, имущества, результатов работ и оказанных услуг, выделяемых (в том числе и в качестве пожертвований) Фондом на реализацию целей, 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предусмотренных настоящим Уставом, а в случае выявления нарушений целевого использования средств, приостановление их выдачи;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2.2.14. привлечение добровольных взносов и пожертвований в виде денежных средств от юридических и физических лиц (в том числе посредством использования ящиков для пожертвований как стационарных, так и переносных для пожертвований), грантов, работ, услуг, оборудования, ценных бумаг, иного имущества.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Для достижения целей Благотворительной программы, Фонд ставит перед собой следующие задачи: </w:t>
      </w:r>
    </w:p>
    <w:p w:rsidR="00915B69" w:rsidRPr="00915B69" w:rsidRDefault="00915B69" w:rsidP="00915B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к участию в реализации Благотворительной программы </w:t>
      </w:r>
      <w:r w:rsidR="00280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«Помощь нашим» 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Благотворителей в лице </w:t>
      </w:r>
      <w:r w:rsid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физических лиц (граждан Российской Федерации), 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коммерческих и некоммерческих организаций всех организационно-правовых форм, воинских частей и военизированных организаций, публично-правовых компаний, предприятий и учреждений Министерства обороны Российской Федерации, военнослужащих, иных категорий граждан и юридических лиц. (далее - Благотворители); </w:t>
      </w:r>
    </w:p>
    <w:p w:rsidR="00915B69" w:rsidRPr="00915B69" w:rsidRDefault="00915B69" w:rsidP="002800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и аккумулирование добровольных пожертвований и направление их на достижения целей данной Благотворительной программы, доведение до </w:t>
      </w:r>
      <w:proofErr w:type="spellStart"/>
      <w:r w:rsidR="00280004" w:rsidRPr="0028000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Благополучателей</w:t>
      </w:r>
      <w:proofErr w:type="spellEnd"/>
      <w:r w:rsidR="00280004" w:rsidRPr="00280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 «Помощь нашим»</w:t>
      </w:r>
      <w:r w:rsidR="00280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адресной помощи; </w:t>
      </w:r>
    </w:p>
    <w:p w:rsidR="00915B69" w:rsidRPr="00915B69" w:rsidRDefault="00915B69" w:rsidP="00915B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необходимой для реализации уставных целей </w:t>
      </w:r>
      <w:r w:rsid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</w:t>
      </w:r>
      <w:r w:rsid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издательской деятельности, производство видеофильмов, издание рекламно-информационной продукции, сувениров с символикой Фонда, реализацию сувенирной</w:t>
      </w:r>
      <w:r w:rsid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печатной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продукции, с символикой Фонда, предметов военно-патриотическо</w:t>
      </w:r>
      <w:r w:rsid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назначения и направленности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проведение рекламных акций направленных на реализацию уставных целей Фонда в средствах массовой информации и периодической печати, создание программных ресурсов, сайтов в соответствии с целями деятельности фонда;</w:t>
      </w:r>
      <w:r w:rsid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культурных и спортивных массовых мероприятий;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5B69" w:rsidRPr="00915B69" w:rsidRDefault="00915B69" w:rsidP="00915B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создание, модернизация и развитие Интернет-ресурсов Фонда с доменным именем </w:t>
      </w:r>
      <w:hyperlink r:id="rId5" w:history="1">
        <w:r w:rsidR="00594B9A" w:rsidRPr="009D3A29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www.fond</w:t>
        </w:r>
        <w:r w:rsidR="00594B9A" w:rsidRPr="009D3A29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spetsrezerv</w:t>
        </w:r>
        <w:r w:rsidR="00594B9A" w:rsidRPr="009D3A29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.ru</w:t>
        </w:r>
      </w:hyperlink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="00594B9A" w:rsidRPr="009D3A29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http://www.фондспецрезерв.рф</w:t>
        </w:r>
      </w:hyperlink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привлечения внимания потенциальных Благотворителей к </w:t>
      </w:r>
      <w:r w:rsidR="0059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целям, задачам и 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594B9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граммам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Фонда, информирования о деятельности Фонда, в том числе посредством социальных сетей.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 Участники Благотворительной программы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Участвовать в Благотворительной программе в качестве </w:t>
      </w:r>
      <w:proofErr w:type="spellStart"/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Благополучателей</w:t>
      </w:r>
      <w:proofErr w:type="spellEnd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</w:t>
      </w:r>
      <w:r w:rsidR="00280004" w:rsidRPr="0028000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28000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80004" w:rsidRPr="00280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проживающи</w:t>
      </w:r>
      <w:r w:rsidR="0028000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80004" w:rsidRPr="00280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Донецкой Народной Республик</w:t>
      </w:r>
      <w:r w:rsidR="0028000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80004" w:rsidRPr="00280004">
        <w:rPr>
          <w:rFonts w:ascii="Times New Roman" w:eastAsia="Times New Roman" w:hAnsi="Times New Roman" w:cs="Times New Roman"/>
          <w:sz w:val="24"/>
          <w:szCs w:val="24"/>
          <w:lang w:eastAsia="ru-RU"/>
        </w:rPr>
        <w:t>, Луганской Народной Республике, Херсонской области, Запорожской области, Республике Крым, Белгородской области и Курской области Российской Федерации или вынуждено переселенные с постоянного места жительства с территорий вышеуказанных субъектов Российской Федерации</w:t>
      </w:r>
      <w:r w:rsidR="00280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 же 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действующие юридические лица имеющие право принимать благотворительную помощь в соответствии с уставом и законодательством Российской Федерации, не состоящие в процедуре банкротства и/или под арестом, а так же деятельность которых не приостановлена по решению суда (в том числе деятельность единоличного исполнительного органа организации).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Благотворителями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Благотворительной программы могут быть физические (дееспособные и правоспособные) лица, достигшие возраста 18 лет и действующие юридические лица, не состоящие в процедуре банкротства и под арестом, имеющие право 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осуществление благотворительной деятельности (осуществлять пожертвования) и разделяющие цели Программы и участвующие в ее реализации на добровольных началах с соблюдением принципа добросовестности, в порядке и на условиях, определенных настоящей Программой и законодательством Российской Федерации.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Благотворители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оказывать поддержку настоящей Программе в следующих формах: </w:t>
      </w:r>
    </w:p>
    <w:p w:rsidR="00915B69" w:rsidRPr="00915B69" w:rsidRDefault="00915B69" w:rsidP="00915B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бескорыстной (безвозмездной или на льготных условиях) передачи в собственность имущества, свободного от прав и притязаний третьих лиц, в том числе денежных средств и (или) объектов интеллектуальной собственности; </w:t>
      </w:r>
    </w:p>
    <w:p w:rsidR="00915B69" w:rsidRPr="00915B69" w:rsidRDefault="00915B69" w:rsidP="00915B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бескорыстного (безвозмездного или на льготных условиях) наделения правами владения, пользования и распоряжения любыми объектами права собственности, имеющимися на законном основании; </w:t>
      </w:r>
    </w:p>
    <w:p w:rsidR="00915B69" w:rsidRPr="00915B69" w:rsidRDefault="00915B69" w:rsidP="00915B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бескорыстного (безвозмездного или на льготных условиях) выполнения работ, оказания услуг;</w:t>
      </w:r>
    </w:p>
    <w:p w:rsidR="00915B69" w:rsidRPr="00915B69" w:rsidRDefault="00915B69" w:rsidP="00915B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бескорыстного всестороннего содействия;</w:t>
      </w:r>
    </w:p>
    <w:p w:rsidR="00915B69" w:rsidRPr="00915B69" w:rsidRDefault="00915B69" w:rsidP="00915B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Добровольцы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физические лица, осуществляющие благотворительную деятельность в форме безвозмездного выполнения работ, оказания услуг.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выступает как </w:t>
      </w:r>
      <w:proofErr w:type="gramStart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благотворителем</w:t>
      </w:r>
      <w:proofErr w:type="gramEnd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</w:t>
      </w:r>
      <w:proofErr w:type="spellStart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благополучателем</w:t>
      </w:r>
      <w:proofErr w:type="spellEnd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настоящей Программы.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является главным организатором, координатором и исполнителем Программы, осуществляющим общее руководство реализацией Программы и обеспечивающим взаимодействие участников Программы и ее реализацию.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15B69" w:rsidRPr="00915B69" w:rsidRDefault="00915B69" w:rsidP="00915B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общие принципы, единые правила, порядок и условия реализации Программы;</w:t>
      </w:r>
    </w:p>
    <w:p w:rsidR="00915B69" w:rsidRPr="00915B69" w:rsidRDefault="00915B69" w:rsidP="00915B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цели Программы;</w:t>
      </w:r>
    </w:p>
    <w:p w:rsidR="00915B69" w:rsidRPr="00915B69" w:rsidRDefault="00915B69" w:rsidP="00915B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общее руководство реализацией Программы;</w:t>
      </w:r>
    </w:p>
    <w:p w:rsidR="00915B69" w:rsidRPr="00915B69" w:rsidRDefault="00915B69" w:rsidP="00915B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реализацию Программы посредством получения и передачи пожертвований; </w:t>
      </w:r>
    </w:p>
    <w:p w:rsidR="00915B69" w:rsidRPr="00915B69" w:rsidRDefault="00915B69" w:rsidP="00915B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 деятельность участников Программы;</w:t>
      </w:r>
    </w:p>
    <w:p w:rsidR="00915B69" w:rsidRPr="00915B69" w:rsidRDefault="00915B69" w:rsidP="00915B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контроль за реализацией Программы;</w:t>
      </w:r>
    </w:p>
    <w:p w:rsidR="00915B69" w:rsidRPr="00915B69" w:rsidRDefault="00915B69" w:rsidP="00915B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координационных и иных советах, рабочих встречах, совещаниях;</w:t>
      </w:r>
    </w:p>
    <w:p w:rsidR="00915B69" w:rsidRPr="00915B69" w:rsidRDefault="00915B69" w:rsidP="00915B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иные функции в соответствии с настоящей Программой, внутренними документами Фонда.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вправе: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5B69" w:rsidRPr="00915B69" w:rsidRDefault="00915B69" w:rsidP="00915B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регулирование по всем вопросам, связанным с реализацией Программы; </w:t>
      </w:r>
    </w:p>
    <w:p w:rsidR="00915B69" w:rsidRPr="00915B69" w:rsidRDefault="00915B69" w:rsidP="00915B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 своих представителей для участия в любых мероприятиях Программы;</w:t>
      </w:r>
    </w:p>
    <w:p w:rsidR="00915B69" w:rsidRPr="00915B69" w:rsidRDefault="00915B69" w:rsidP="00915B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у участников Программы необходимую информацию.</w:t>
      </w:r>
    </w:p>
    <w:p w:rsidR="00915B69" w:rsidRPr="00915B69" w:rsidRDefault="00915B69" w:rsidP="00915B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4. Комплекс мероприятий для реализации Благотворительной программы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proofErr w:type="gramStart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1.Благотворительная</w:t>
      </w:r>
      <w:proofErr w:type="gramEnd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включает в себя комплекс мероприятий, направленных на ее реализацию и достижение целей программы: </w:t>
      </w:r>
    </w:p>
    <w:p w:rsidR="00915B69" w:rsidRPr="00915B69" w:rsidRDefault="00594B9A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915B69"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п</w:t>
      </w:r>
      <w:r w:rsidR="00915B69"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оддержка, модернизация и развитие WEB сайтов Фонда </w:t>
      </w:r>
      <w:hyperlink r:id="rId7" w:history="1">
        <w:r w:rsidRPr="009D3A2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www.fondspetsrezerv.ru</w:t>
        </w:r>
      </w:hyperlink>
      <w:r w:rsidRPr="0059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9D3A2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http://www.фондспецрезерв.рф</w:t>
        </w:r>
      </w:hyperlink>
      <w:r w:rsidR="00915B69"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наполнение их контентом; </w:t>
      </w:r>
    </w:p>
    <w:p w:rsidR="00915B69" w:rsidRDefault="008A5AA0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915B69"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15B69"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.организация</w:t>
      </w:r>
      <w:proofErr w:type="gramEnd"/>
      <w:r w:rsidR="00915B69"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системы по приему благотворительных пожертвований посредством отправки СМС, переводом средств с банковских карт, а так же переводы средств с различных электронных платежных систем и прочих безналичных платежей; </w:t>
      </w:r>
    </w:p>
    <w:p w:rsidR="008A5AA0" w:rsidRDefault="008A5AA0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4.1.3 формирование команды исполнителей программы;</w:t>
      </w:r>
    </w:p>
    <w:p w:rsidR="008A5AA0" w:rsidRDefault="008A5AA0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4.1.4 организация рекламной кампании Программы;</w:t>
      </w:r>
    </w:p>
    <w:p w:rsidR="008A5AA0" w:rsidRPr="00915B69" w:rsidRDefault="008A5AA0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4.1.5 организация и проведение программных мероприятий;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8A5AA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Поступление благотворительного пожертвования, может осуществляться в следующих формах: </w:t>
      </w:r>
    </w:p>
    <w:p w:rsidR="00915B69" w:rsidRPr="00915B69" w:rsidRDefault="00915B69" w:rsidP="00915B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перечисление безналичных денежных средств на счет Фонда в банке;</w:t>
      </w:r>
    </w:p>
    <w:p w:rsidR="00915B69" w:rsidRPr="00915B69" w:rsidRDefault="00915B69" w:rsidP="00915B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передача Фонду товарно-материальных ценностей (материалов, инвентаря, оборудования, имущества), результатов работ и оказанных услуг в качестве пожертвования на </w:t>
      </w:r>
      <w:proofErr w:type="spellStart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вышеобозначенные</w:t>
      </w:r>
      <w:proofErr w:type="spellEnd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цели;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8A5AA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Расходование добровольных пожертвований Фондом производится строго в соответствии с «Положением о</w:t>
      </w: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привлечения, расходования и учета безвозмездных поступлений от физических и (или) юридических лиц, добровольных пожертвований», утвержденным </w:t>
      </w:r>
      <w:r w:rsidR="00594B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C75BC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бранием</w:t>
      </w:r>
      <w:r w:rsidR="0059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учредителей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5. Финансирование Благотворительной программы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Фонд осуществляет финансирование Благотворительной программы по мере накопления средств.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программы осуществляется за счет: </w:t>
      </w:r>
    </w:p>
    <w:p w:rsidR="00915B69" w:rsidRPr="00915B69" w:rsidRDefault="00915B69" w:rsidP="00915B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благотворительных пожертвований, в том числе носящих целевой характер (благотворительные гранты, целевые средства), предоставляемых физическими и юридическими лицами в денежной или натуральной форме; </w:t>
      </w:r>
    </w:p>
    <w:p w:rsidR="00915B69" w:rsidRPr="00915B69" w:rsidRDefault="00915B69" w:rsidP="00915B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поступлений от деятельности по привлечению ресурсов (проведение компаний по привлечению благотворителей и добровольцев, включая организацию развлекательных, культурных, спортивных и иных массовых мероприятий, проведение кампаний по сбору благотворительных пожертвований, проведение аукционов в соответствии с законодательством Российской Федерации, реализацию имущества и пожертвований, поступлений от благотворителей, в соответствии с их пожеланиями); </w:t>
      </w:r>
    </w:p>
    <w:p w:rsidR="00915B69" w:rsidRPr="00915B69" w:rsidRDefault="00915B69" w:rsidP="00915B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добровольцев;</w:t>
      </w:r>
    </w:p>
    <w:p w:rsidR="00915B69" w:rsidRPr="00915B69" w:rsidRDefault="00915B69" w:rsidP="00915B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доходов от осуществления </w:t>
      </w:r>
      <w:r w:rsidR="008A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деятельности, предусмотренной Уставом 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фонда; </w:t>
      </w:r>
    </w:p>
    <w:p w:rsidR="00915B69" w:rsidRPr="00915B69" w:rsidRDefault="00915B69" w:rsidP="00915B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не запрещенных законодательством Российской Федерации источников.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Расходы на финансирование мероприятий Благотворительной программы определяются сметой, являющейся неотъемлемой частью Благотворительной программы.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5.3. Ориентировочная стоимость Благотворительной программы составляет </w:t>
      </w:r>
      <w:r w:rsidRPr="000A7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8A5AA0" w:rsidRPr="000A7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 </w:t>
      </w:r>
      <w:r w:rsidRPr="000A7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000</w:t>
      </w:r>
      <w:r w:rsidR="008A5AA0" w:rsidRPr="000A7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A7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000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A5A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миллионов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рублей. Окончательная стоимость Благотворительной программы уточняется по факту её реализации, путём внесения изменений в Благотворительную программу.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Смета на реализацию Благотворительной программы, представлена в приложении 1 к настоящей Благотворительной программе.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 соответствии со статьей 16 Федерального закона от 11.08.1995 № 135-Ф3 «О благотворительной деятельности и добровольчестве (</w:t>
      </w:r>
      <w:proofErr w:type="spellStart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волонтерстве</w:t>
      </w:r>
      <w:proofErr w:type="spellEnd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)» и Устав</w:t>
      </w:r>
      <w:r w:rsidR="008A5AA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AA0" w:rsidRPr="008A5AA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Благотворительного фонда поддержки социально-значимых программ и общественных инициатив «</w:t>
      </w:r>
      <w:proofErr w:type="spellStart"/>
      <w:r w:rsidR="008A5AA0" w:rsidRPr="008A5AA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Спецрезерв</w:t>
      </w:r>
      <w:proofErr w:type="spellEnd"/>
      <w:r w:rsidR="008A5AA0" w:rsidRPr="008A5AA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оплату труда административно-управленческого персонала фонда может быть использовано не более 20 процентов финансовых средств, расходуемых фондом за финансовый год. Данное ограничение не распространяется на оплату труда лиц, непосредственно участвующих в реализации Благотворительной программы.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Благотворительные пожертвования направляются на благотворительные цели в течение одного года с момента их получения, если иное не установлено Благотворителем.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В случае невозможности использования средств, полученных от Благотворителя в полном объеме, использование оставшихся средств переносится на следующий финансовый год.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Нецелевые пожертвования (пожертвования без указания цели их использования) направляются на реализацию Благотворительной программы, а также административно – хозяйственные нужды Фонда и оплату труда работников Фонда в пределах ограничений, установленных законодательством Российской Федерации.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Труд Добровольцев используется для реализации Благотворительной программы и обеспечения уставной деятельности Фонда при наличии возможности.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6. Сроки и этапы реализации Благотворительной программы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Благотворительная программа является долгосрочной и принимается на период c </w:t>
      </w:r>
      <w:r w:rsidR="008A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августа 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A5AA0">
        <w:rPr>
          <w:rFonts w:ascii="Times New Roman" w:eastAsia="Times New Roman" w:hAnsi="Times New Roman" w:cs="Times New Roman"/>
          <w:sz w:val="24"/>
          <w:szCs w:val="24"/>
          <w:lang w:eastAsia="ru-RU"/>
        </w:rPr>
        <w:t>4 года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8A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августа 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A5AA0">
        <w:rPr>
          <w:rFonts w:ascii="Times New Roman" w:eastAsia="Times New Roman" w:hAnsi="Times New Roman" w:cs="Times New Roman"/>
          <w:sz w:val="24"/>
          <w:szCs w:val="24"/>
          <w:lang w:eastAsia="ru-RU"/>
        </w:rPr>
        <w:t>9года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Этапы реализации Благотворительной программы представлены в приложении 2 к настоящей Благотворительной программы.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Планы оформляются в виде отдельных документов и после утверждения </w:t>
      </w:r>
      <w:r w:rsidR="008A5AA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иректором Фонда являются неотъемлемой частью Благотворительной программы.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Лица, ответственные за реализацию Благотворительной программы. Контроль над реализацией Благотворительной программы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Ответственным за исполнение Благотворительной программы является дирек</w:t>
      </w:r>
      <w:r w:rsidR="00C75BC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7.2. </w:t>
      </w:r>
      <w:r w:rsidR="00C75B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учредителей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 решает вопросы распоряжения финансами и материальными средствами в целях реализации Благотворительной программы в соответствии с порядком, определенным «Положением </w:t>
      </w: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привлечения, расходования и учета безвозмездных поступлений от физических и (или) юридических лиц, добровольных пожертвований».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</w:t>
      </w:r>
      <w:r w:rsidR="00C75BC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иректора Фонда представляет отчет о реализации Благотворительной программы ежегодно на заседании </w:t>
      </w:r>
      <w:r w:rsidR="00C75B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учредителей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Общий надзор за реализацией Благотворительной программы осуществляет ревизионной комиссией Фонда. Заключения ревизионной комиссии направляются на рассмотрение </w:t>
      </w:r>
      <w:r w:rsidR="00C75B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Собранию учредителей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Отчет о ходе реализации Благотворительной программы ежегодно направляется в Министерство юстиции Российской Федерации, в средства массовой информации и публикуется на сайтах фонда </w:t>
      </w:r>
      <w:hyperlink r:id="rId9" w:history="1">
        <w:r w:rsidR="00C75BCD" w:rsidRPr="009D3A2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www.fondspetsrezerv.ru</w:t>
        </w:r>
      </w:hyperlink>
      <w:r w:rsidR="00C75BCD" w:rsidRPr="00C7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="00C75BCD" w:rsidRPr="009D3A2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http://www.фондспецрезерв.рф</w:t>
        </w:r>
      </w:hyperlink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Окончательные результаты выполнения Благотворительной программы утверждаются </w:t>
      </w:r>
      <w:r w:rsidR="00C7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Собранием </w:t>
      </w:r>
      <w:proofErr w:type="spellStart"/>
      <w:r w:rsidR="00C75B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учоедителей</w:t>
      </w:r>
      <w:proofErr w:type="spellEnd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 и направляются на рассмотрение Попечительскому совету Фонда.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8. Порядок внесения изменений и/или дополнений в Благотворительную программу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Внесение изменений и (или) дополнений в Благотворительную программу осуществляется по решению </w:t>
      </w:r>
      <w:r w:rsidR="00C75B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учредителей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BCD" w:rsidRDefault="00C75BCD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5BCD" w:rsidRDefault="00C75BCD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5BCD" w:rsidRDefault="00C75BCD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5BCD" w:rsidRDefault="00C75BCD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5BCD" w:rsidRDefault="00C75BCD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5BCD" w:rsidRDefault="00C75BCD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5BCD" w:rsidRDefault="00C75BCD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5BCD" w:rsidRDefault="00C75BCD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5BCD" w:rsidRDefault="00C75BCD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5BCD" w:rsidRDefault="00C75BCD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5BCD" w:rsidRDefault="00C75BCD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1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Благотворительной программе </w:t>
      </w:r>
      <w:r w:rsidR="00C75BCD"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C75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Помощь </w:t>
      </w:r>
      <w:r w:rsidR="00E27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нашим</w:t>
      </w:r>
      <w:r w:rsidR="00C75BCD"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C75BCD" w:rsidRDefault="00C75BCD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5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Благотворительного фонда поддержки социально-значимых программ и общественных инициатив «</w:t>
      </w:r>
      <w:proofErr w:type="spellStart"/>
      <w:r w:rsidRPr="00C75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Спецрезерв</w:t>
      </w:r>
      <w:proofErr w:type="spellEnd"/>
      <w:r w:rsidRPr="00C75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СМЕТА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реализацию Благотворительной программы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отсутствием возможности разработки и составления сметы доходов и расходов Фонда в денежных единицах измерения, Фонд в целях реализации Благотворительной программы использует полученные Фондом на реализацию Благотворительной программы ресурсы в следующем порядке: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6829"/>
        <w:gridCol w:w="1976"/>
      </w:tblGrid>
      <w:tr w:rsidR="00C75BCD" w:rsidRPr="00915B69" w:rsidTr="00212A2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75BCD" w:rsidRPr="00915B69" w:rsidRDefault="00C75BCD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15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915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75BCD" w:rsidRPr="00915B69" w:rsidRDefault="00C75BCD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доходов и расходов </w:t>
            </w:r>
          </w:p>
        </w:tc>
        <w:tc>
          <w:tcPr>
            <w:tcW w:w="1931" w:type="dxa"/>
            <w:vAlign w:val="center"/>
            <w:hideMark/>
          </w:tcPr>
          <w:p w:rsidR="00C75BCD" w:rsidRPr="00915B69" w:rsidRDefault="00C75BCD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(в процентах)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5B69" w:rsidRPr="00915B69" w:rsidTr="00C75BC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15B69" w:rsidRPr="00915B69" w:rsidRDefault="00915B6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при реализации Благотворительной программы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5BCD" w:rsidRPr="00915B69" w:rsidTr="00212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5BCD" w:rsidRPr="00915B69" w:rsidRDefault="00C75BCD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C75BCD" w:rsidRPr="00915B69" w:rsidRDefault="00C75BCD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Пожертвования и виде денежных средств с указанием конкретного целевого назначения </w:t>
            </w:r>
          </w:p>
        </w:tc>
        <w:tc>
          <w:tcPr>
            <w:tcW w:w="1931" w:type="dxa"/>
            <w:vAlign w:val="center"/>
            <w:hideMark/>
          </w:tcPr>
          <w:p w:rsidR="00C75BCD" w:rsidRPr="00915B69" w:rsidRDefault="00C75BCD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100 % полученных денежных средств </w:t>
            </w:r>
          </w:p>
        </w:tc>
      </w:tr>
      <w:tr w:rsidR="00C75BCD" w:rsidRPr="00915B69" w:rsidTr="00212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5BCD" w:rsidRPr="00915B69" w:rsidRDefault="00C75BCD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C75BCD" w:rsidRPr="00915B69" w:rsidRDefault="00C75BCD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Пожертвования в виде денежных средств без указания конкретного целевого назначения </w:t>
            </w:r>
          </w:p>
        </w:tc>
        <w:tc>
          <w:tcPr>
            <w:tcW w:w="1931" w:type="dxa"/>
            <w:vAlign w:val="center"/>
            <w:hideMark/>
          </w:tcPr>
          <w:p w:rsidR="00C75BCD" w:rsidRPr="00915B69" w:rsidRDefault="00C75BCD" w:rsidP="00E2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="00E2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полученных денежных средств </w:t>
            </w:r>
          </w:p>
        </w:tc>
      </w:tr>
      <w:tr w:rsidR="00C75BCD" w:rsidRPr="00915B69" w:rsidTr="00212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5BCD" w:rsidRPr="00915B69" w:rsidRDefault="00C75BCD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C75BCD" w:rsidRPr="00915B69" w:rsidRDefault="00C75BCD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Пожертвования в виде имущества (за исключением денежных средств) без указания конкретного целевого назначения </w:t>
            </w:r>
          </w:p>
        </w:tc>
        <w:tc>
          <w:tcPr>
            <w:tcW w:w="1931" w:type="dxa"/>
            <w:vAlign w:val="center"/>
            <w:hideMark/>
          </w:tcPr>
          <w:p w:rsidR="00C75BCD" w:rsidRPr="00915B69" w:rsidRDefault="00E27C5B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25</w:t>
            </w:r>
            <w:r w:rsidR="00C75BCD"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полученного имущества </w:t>
            </w:r>
          </w:p>
        </w:tc>
      </w:tr>
      <w:tr w:rsidR="00C75BCD" w:rsidRPr="00915B69" w:rsidTr="00212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5BCD" w:rsidRPr="00915B69" w:rsidRDefault="00C75BCD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C75BCD" w:rsidRPr="00915B69" w:rsidRDefault="00C75BCD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Пожертвования в виде имущества с указанием конкретного целевого назначения (целевые пожертвования) </w:t>
            </w:r>
          </w:p>
        </w:tc>
        <w:tc>
          <w:tcPr>
            <w:tcW w:w="1931" w:type="dxa"/>
            <w:vAlign w:val="center"/>
            <w:hideMark/>
          </w:tcPr>
          <w:p w:rsidR="00C75BCD" w:rsidRPr="00915B69" w:rsidRDefault="00C75BCD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100 % полученного имущества </w:t>
            </w:r>
          </w:p>
        </w:tc>
      </w:tr>
      <w:tr w:rsidR="00C75BCD" w:rsidRPr="00915B69" w:rsidTr="00212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5BCD" w:rsidRPr="00915B69" w:rsidRDefault="00C75BCD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C75BCD" w:rsidRPr="00915B69" w:rsidRDefault="00C75BCD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Поступления от деятельности по привлечению ресурсов (проведение компаний по привлечению благотворителей и добровольцев, включая организацию развлекательных, культурных, спортивных и иных массовых мероприятий, проведение кампаний по сбору благотворительных пожертвований, проведение аукционов в соответствии с законодательством Российской Федерации, реализацию имущества и пожертвований, поступлений от благотворителей, в соответствии с их пожеланиями); </w:t>
            </w:r>
          </w:p>
        </w:tc>
        <w:tc>
          <w:tcPr>
            <w:tcW w:w="1931" w:type="dxa"/>
            <w:vAlign w:val="center"/>
            <w:hideMark/>
          </w:tcPr>
          <w:p w:rsidR="00C75BCD" w:rsidRPr="00915B69" w:rsidRDefault="00C75BCD" w:rsidP="00E2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="00E2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полученных денежных средств </w:t>
            </w:r>
          </w:p>
        </w:tc>
      </w:tr>
      <w:tr w:rsidR="00C75BCD" w:rsidRPr="00915B69" w:rsidTr="00212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5BCD" w:rsidRPr="00915B69" w:rsidRDefault="00212A2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75BCD"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C75BCD" w:rsidRPr="00915B69" w:rsidRDefault="00C75BCD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осуществл</w:t>
            </w:r>
            <w:r w:rsidR="0021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издательской деятельности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производств</w:t>
            </w:r>
            <w:r w:rsidR="0021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видеофильмов, издание рекламно-информационной продукции, сувениров с символикой Фонда, реализацию продукции, с символикой Фонда, предметов военно-патриотического назначения и направленности, проведение рекламных акций направленных на реализацию уставных целей </w:t>
            </w:r>
          </w:p>
        </w:tc>
        <w:tc>
          <w:tcPr>
            <w:tcW w:w="1931" w:type="dxa"/>
            <w:vAlign w:val="center"/>
            <w:hideMark/>
          </w:tcPr>
          <w:p w:rsidR="00C75BCD" w:rsidRPr="00915B69" w:rsidRDefault="00C75BCD" w:rsidP="00E2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="00E2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полученных денежных средств </w:t>
            </w:r>
          </w:p>
        </w:tc>
      </w:tr>
      <w:tr w:rsidR="00C75BCD" w:rsidRPr="00915B69" w:rsidTr="00212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5BCD" w:rsidRPr="00915B69" w:rsidRDefault="00C75BCD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C75BCD" w:rsidRPr="00915B69" w:rsidRDefault="00C75BCD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не запрещенные законодательством Российской Федерации источники </w:t>
            </w:r>
          </w:p>
        </w:tc>
        <w:tc>
          <w:tcPr>
            <w:tcW w:w="1931" w:type="dxa"/>
            <w:vAlign w:val="center"/>
            <w:hideMark/>
          </w:tcPr>
          <w:p w:rsidR="00C75BCD" w:rsidRPr="00915B69" w:rsidRDefault="00212A29" w:rsidP="00E2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="00E2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полученных денежных средств</w:t>
            </w:r>
          </w:p>
        </w:tc>
      </w:tr>
      <w:tr w:rsidR="00915B69" w:rsidRPr="00915B69" w:rsidTr="00C75BC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15B69" w:rsidRPr="00915B69" w:rsidRDefault="00915B6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по реализации Благотворительной программы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2A29" w:rsidRPr="00915B69" w:rsidTr="00212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A29" w:rsidRPr="00915B69" w:rsidRDefault="00212A2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уставной деятельности, в том числе: </w:t>
            </w:r>
          </w:p>
        </w:tc>
        <w:tc>
          <w:tcPr>
            <w:tcW w:w="1931" w:type="dxa"/>
            <w:vAlign w:val="center"/>
            <w:hideMark/>
          </w:tcPr>
          <w:p w:rsidR="00212A29" w:rsidRPr="00915B69" w:rsidRDefault="00212A2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20 % полученных денежных средств </w:t>
            </w:r>
          </w:p>
        </w:tc>
      </w:tr>
      <w:tr w:rsidR="00212A29" w:rsidRPr="00915B69" w:rsidTr="00212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A29" w:rsidRPr="00915B69" w:rsidRDefault="00212A2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связанные с оплатой труда (с учетом НДФЛ) </w:t>
            </w:r>
          </w:p>
        </w:tc>
        <w:tc>
          <w:tcPr>
            <w:tcW w:w="1931" w:type="dxa"/>
            <w:vAlign w:val="center"/>
            <w:hideMark/>
          </w:tcPr>
          <w:p w:rsidR="00212A29" w:rsidRPr="00915B69" w:rsidRDefault="00212A2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A29" w:rsidRPr="00915B69" w:rsidTr="00212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A29" w:rsidRPr="00915B69" w:rsidRDefault="00212A2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связанные с начислениями на оплату труда </w:t>
            </w:r>
          </w:p>
        </w:tc>
        <w:tc>
          <w:tcPr>
            <w:tcW w:w="1931" w:type="dxa"/>
            <w:vAlign w:val="center"/>
            <w:hideMark/>
          </w:tcPr>
          <w:p w:rsidR="00212A29" w:rsidRPr="00915B69" w:rsidRDefault="00212A2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A29" w:rsidRPr="00915B69" w:rsidTr="00212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A29" w:rsidRPr="00915B69" w:rsidRDefault="00212A2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услуг связи </w:t>
            </w:r>
          </w:p>
        </w:tc>
        <w:tc>
          <w:tcPr>
            <w:tcW w:w="1931" w:type="dxa"/>
            <w:vAlign w:val="center"/>
            <w:hideMark/>
          </w:tcPr>
          <w:p w:rsidR="00212A29" w:rsidRPr="00915B69" w:rsidRDefault="00212A2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A29" w:rsidRPr="00915B69" w:rsidTr="00212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A29" w:rsidRPr="00915B69" w:rsidRDefault="00212A2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Коммунальные расходы </w:t>
            </w:r>
          </w:p>
        </w:tc>
        <w:tc>
          <w:tcPr>
            <w:tcW w:w="1931" w:type="dxa"/>
            <w:vAlign w:val="center"/>
            <w:hideMark/>
          </w:tcPr>
          <w:p w:rsidR="00212A29" w:rsidRPr="00915B69" w:rsidRDefault="00212A2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A29" w:rsidRPr="00915B69" w:rsidTr="00212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A29" w:rsidRPr="00915B69" w:rsidRDefault="00212A2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содержание помещения </w:t>
            </w:r>
          </w:p>
        </w:tc>
        <w:tc>
          <w:tcPr>
            <w:tcW w:w="1931" w:type="dxa"/>
            <w:vAlign w:val="center"/>
            <w:hideMark/>
          </w:tcPr>
          <w:p w:rsidR="00212A29" w:rsidRPr="00915B69" w:rsidRDefault="00212A2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A29" w:rsidRPr="00915B69" w:rsidTr="00212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A29" w:rsidRPr="00915B69" w:rsidRDefault="00212A2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 – технологическое обеспечение деятельности (аренда сервера, поддержание и обслуживание WEB сайта Фонда </w:t>
            </w:r>
          </w:p>
        </w:tc>
        <w:tc>
          <w:tcPr>
            <w:tcW w:w="1931" w:type="dxa"/>
            <w:vAlign w:val="center"/>
            <w:hideMark/>
          </w:tcPr>
          <w:p w:rsidR="00212A29" w:rsidRPr="00915B69" w:rsidRDefault="00212A2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A29" w:rsidRPr="00915B69" w:rsidTr="00212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A29" w:rsidRPr="00915B69" w:rsidRDefault="00212A2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Банковские расходы </w:t>
            </w:r>
          </w:p>
        </w:tc>
        <w:tc>
          <w:tcPr>
            <w:tcW w:w="1931" w:type="dxa"/>
            <w:vAlign w:val="center"/>
            <w:hideMark/>
          </w:tcPr>
          <w:p w:rsidR="00212A29" w:rsidRPr="00915B69" w:rsidRDefault="00212A2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A29" w:rsidRPr="00915B69" w:rsidTr="00212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A29" w:rsidRPr="00915B69" w:rsidRDefault="00212A2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 </w:t>
            </w:r>
          </w:p>
        </w:tc>
        <w:tc>
          <w:tcPr>
            <w:tcW w:w="1931" w:type="dxa"/>
            <w:vAlign w:val="center"/>
            <w:hideMark/>
          </w:tcPr>
          <w:p w:rsidR="00212A29" w:rsidRPr="00915B69" w:rsidRDefault="00212A2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2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Благотворительной программе </w:t>
      </w:r>
      <w:r w:rsidR="001F7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</w:t>
      </w:r>
      <w:r w:rsidR="00212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омощь </w:t>
      </w:r>
      <w:r w:rsidR="001F7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нашим</w:t>
      </w:r>
      <w:r w:rsidR="00212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Благотворительного фонда поддержки социально-значимых программ и общественных инициатив «</w:t>
      </w:r>
      <w:proofErr w:type="spellStart"/>
      <w:r w:rsidRPr="00212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Спецрезерв</w:t>
      </w:r>
      <w:proofErr w:type="spellEnd"/>
      <w:r w:rsidRPr="00212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Благотворительной программы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4247"/>
        <w:gridCol w:w="2176"/>
        <w:gridCol w:w="2412"/>
      </w:tblGrid>
      <w:tr w:rsidR="00915B69" w:rsidRPr="00915B69" w:rsidTr="00212A29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15B69" w:rsidRPr="00915B69" w:rsidRDefault="00915B6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15B69" w:rsidRPr="00915B69" w:rsidRDefault="00915B6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реализации программы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15B69" w:rsidRPr="00915B69" w:rsidRDefault="00915B6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программы </w:t>
            </w:r>
          </w:p>
        </w:tc>
      </w:tr>
      <w:tr w:rsidR="00915B69" w:rsidRPr="00915B69" w:rsidTr="00212A29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15B69" w:rsidRPr="00915B69" w:rsidRDefault="00915B6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5B69" w:rsidRPr="00915B69" w:rsidRDefault="00915B6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5B69" w:rsidRPr="00915B69" w:rsidRDefault="00915B6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</w:t>
            </w:r>
          </w:p>
        </w:tc>
        <w:tc>
          <w:tcPr>
            <w:tcW w:w="0" w:type="auto"/>
            <w:vAlign w:val="center"/>
            <w:hideMark/>
          </w:tcPr>
          <w:p w:rsidR="00915B69" w:rsidRPr="00915B69" w:rsidRDefault="00915B6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завершение </w:t>
            </w:r>
          </w:p>
        </w:tc>
      </w:tr>
      <w:tr w:rsidR="00915B69" w:rsidRPr="00915B69" w:rsidTr="00212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B69" w:rsidRPr="00915B69" w:rsidRDefault="00915B6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915B69" w:rsidRPr="00915B69" w:rsidRDefault="00915B6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информационно-разъяснительной работы о деятельности Фонда </w:t>
            </w:r>
          </w:p>
        </w:tc>
        <w:tc>
          <w:tcPr>
            <w:tcW w:w="0" w:type="auto"/>
            <w:vAlign w:val="center"/>
            <w:hideMark/>
          </w:tcPr>
          <w:p w:rsidR="00915B69" w:rsidRPr="00915B69" w:rsidRDefault="00915B6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21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21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15B69" w:rsidRPr="00915B69" w:rsidRDefault="00915B6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21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21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2A29" w:rsidRPr="00915B69" w:rsidTr="00212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информации о благотворительной деятельности Фонда в СМИ и в сети интернет и любым другим незапрещенным способом.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2A29" w:rsidRPr="00915B69" w:rsidTr="00212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сбора и сбор благотворительных пожертвований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94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94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2A29" w:rsidRPr="00915B69" w:rsidTr="00212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кампаний по привлечению Благотворителей и Добровольцев, включая волонтерские организации, а также кампаний по сбору благотворительных пожертвований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2A29" w:rsidRPr="00915B69" w:rsidTr="00212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социальной рекламы, размещение информационных постов на сайте Фонда и в сети интернет.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2A29" w:rsidRPr="00915B69" w:rsidTr="00212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финансирование публикаций, фото и видеоматериалов, публикация отчетов по результатам программной помощи.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94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94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46F58" w:rsidRPr="00915B69" w:rsidTr="00212A29">
        <w:trPr>
          <w:tblCellSpacing w:w="15" w:type="dxa"/>
        </w:trPr>
        <w:tc>
          <w:tcPr>
            <w:tcW w:w="0" w:type="auto"/>
            <w:vAlign w:val="center"/>
          </w:tcPr>
          <w:p w:rsidR="00946F58" w:rsidRPr="00915B69" w:rsidRDefault="00946F58" w:rsidP="0094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vAlign w:val="center"/>
          </w:tcPr>
          <w:p w:rsidR="00946F58" w:rsidRPr="00915B69" w:rsidRDefault="00946F58" w:rsidP="0094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программных мероприятий</w:t>
            </w:r>
          </w:p>
        </w:tc>
        <w:tc>
          <w:tcPr>
            <w:tcW w:w="0" w:type="auto"/>
            <w:vAlign w:val="center"/>
          </w:tcPr>
          <w:p w:rsidR="00946F58" w:rsidRPr="00915B69" w:rsidRDefault="00946F58" w:rsidP="0094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946F58" w:rsidRPr="00915B69" w:rsidRDefault="00946F58" w:rsidP="0094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2A29" w:rsidRPr="00915B69" w:rsidTr="00212A29">
        <w:trPr>
          <w:tblCellSpacing w:w="15" w:type="dxa"/>
        </w:trPr>
        <w:tc>
          <w:tcPr>
            <w:tcW w:w="0" w:type="auto"/>
            <w:vAlign w:val="center"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Базы данных Благотворителей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2A29" w:rsidRPr="00915B69" w:rsidTr="00212A29">
        <w:trPr>
          <w:tblCellSpacing w:w="15" w:type="dxa"/>
        </w:trPr>
        <w:tc>
          <w:tcPr>
            <w:tcW w:w="0" w:type="auto"/>
            <w:vAlign w:val="center"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Разработка, поддержка и продвижение интернет-сайтов в рамках Благотворительной программы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2A29" w:rsidRPr="00915B69" w:rsidTr="00212A29">
        <w:trPr>
          <w:tblCellSpacing w:w="15" w:type="dxa"/>
        </w:trPr>
        <w:tc>
          <w:tcPr>
            <w:tcW w:w="0" w:type="auto"/>
            <w:vAlign w:val="center"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заявок на предоставление Благотворительной помощи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«Положением о порядке привлечения, расходования и учета безвозмездных поступлений от физических и (или) юридических лиц, добровольных пожертвований» </w:t>
            </w:r>
          </w:p>
        </w:tc>
      </w:tr>
      <w:tr w:rsidR="00212A29" w:rsidRPr="00915B69" w:rsidTr="00212A29">
        <w:trPr>
          <w:tblCellSpacing w:w="15" w:type="dxa"/>
        </w:trPr>
        <w:tc>
          <w:tcPr>
            <w:tcW w:w="0" w:type="auto"/>
            <w:vAlign w:val="center"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предоставлении Благотворительного пожертвования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«Положением о порядке привлечения, расходования и учета безвозмездных поступлений от физических и (или) юридических лиц, добровольных пожертвований»</w:t>
            </w:r>
          </w:p>
        </w:tc>
      </w:tr>
      <w:tr w:rsidR="00212A29" w:rsidRPr="00915B69" w:rsidTr="00212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договоров о пожертвованиях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946F58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212A29"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12A29"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21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12A29"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2A29" w:rsidRPr="00915B69" w:rsidTr="00212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финансовой и иной помощи </w:t>
            </w:r>
            <w:proofErr w:type="spellStart"/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Благополучателям</w:t>
            </w:r>
            <w:proofErr w:type="spellEnd"/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946F58" w:rsidP="0094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212A29"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12A29"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21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12A29"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2A29" w:rsidRPr="00915B69" w:rsidTr="00212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ежегодного отчета об исполнении Благотворительной программы в Главное Управление министерства юстиции Российской Федерации по Москве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в сроки, установленные действующим законодательством </w:t>
            </w:r>
          </w:p>
        </w:tc>
      </w:tr>
    </w:tbl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может планировать и проводить иные мероприятия, способствующие реализации задач Благотворительной программы и не противоречащие действующему законодательству и Уставу Фонда. </w:t>
      </w:r>
    </w:p>
    <w:p w:rsidR="00B034F0" w:rsidRDefault="00B034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F58" w:rsidRDefault="00946F58"/>
    <w:sectPr w:rsidR="0094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A1E6B"/>
    <w:multiLevelType w:val="multilevel"/>
    <w:tmpl w:val="70D0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5346C"/>
    <w:multiLevelType w:val="multilevel"/>
    <w:tmpl w:val="A7723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32C07"/>
    <w:multiLevelType w:val="multilevel"/>
    <w:tmpl w:val="A8CC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263446"/>
    <w:multiLevelType w:val="multilevel"/>
    <w:tmpl w:val="49F0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6873D7"/>
    <w:multiLevelType w:val="multilevel"/>
    <w:tmpl w:val="8392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32CE1"/>
    <w:multiLevelType w:val="multilevel"/>
    <w:tmpl w:val="CD50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05010E"/>
    <w:multiLevelType w:val="multilevel"/>
    <w:tmpl w:val="47EE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966F86"/>
    <w:multiLevelType w:val="multilevel"/>
    <w:tmpl w:val="77AA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69"/>
    <w:rsid w:val="000A78CB"/>
    <w:rsid w:val="001C0008"/>
    <w:rsid w:val="001F7B10"/>
    <w:rsid w:val="00212A29"/>
    <w:rsid w:val="00280004"/>
    <w:rsid w:val="00594B9A"/>
    <w:rsid w:val="005D7EDF"/>
    <w:rsid w:val="007564ED"/>
    <w:rsid w:val="008A5AA0"/>
    <w:rsid w:val="008B0AF5"/>
    <w:rsid w:val="00915B69"/>
    <w:rsid w:val="00946F58"/>
    <w:rsid w:val="00B034F0"/>
    <w:rsid w:val="00C75BCD"/>
    <w:rsid w:val="00DB0F64"/>
    <w:rsid w:val="00E14B3F"/>
    <w:rsid w:val="00E27C5B"/>
    <w:rsid w:val="00E87E43"/>
    <w:rsid w:val="00EC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DEF7E"/>
  <w15:chartTrackingRefBased/>
  <w15:docId w15:val="{A7CDE5EF-772B-4C98-BA44-835A5D05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B9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75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4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2;&#1086;&#1085;&#1076;&#1089;&#1087;&#1077;&#1094;&#1088;&#1077;&#1079;&#1077;&#1088;&#1074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ndspetsrezer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92;&#1086;&#1085;&#1076;&#1089;&#1087;&#1077;&#1094;&#1088;&#1077;&#1079;&#1077;&#1088;&#1074;.&#1088;&#1092;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ondspetsrezerv.ru" TargetMode="External"/><Relationship Id="rId10" Type="http://schemas.openxmlformats.org/officeDocument/2006/relationships/hyperlink" Target="http://www.&#1092;&#1086;&#1085;&#1076;&#1089;&#1087;&#1077;&#1094;&#1088;&#1077;&#1079;&#1077;&#1088;&#1074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ndspetsrezer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3651</Words>
  <Characters>20816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6</cp:revision>
  <dcterms:created xsi:type="dcterms:W3CDTF">2024-10-07T15:05:00Z</dcterms:created>
  <dcterms:modified xsi:type="dcterms:W3CDTF">2024-10-08T11:12:00Z</dcterms:modified>
</cp:coreProperties>
</file>